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</w:t>
      </w:r>
      <w:r w:rsidR="008F75CB">
        <w:rPr>
          <w:b/>
          <w:sz w:val="28"/>
          <w:szCs w:val="28"/>
        </w:rPr>
        <w:t xml:space="preserve"> и выше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 xml:space="preserve"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</w:r>
      <w:r w:rsidR="008330D2">
        <w:rPr>
          <w:i/>
          <w:sz w:val="28"/>
          <w:szCs w:val="28"/>
        </w:rPr>
        <w:t>и выше</w:t>
      </w:r>
      <w:r w:rsidR="008330D2" w:rsidRPr="0040473A">
        <w:rPr>
          <w:i/>
          <w:sz w:val="28"/>
          <w:szCs w:val="28"/>
        </w:rPr>
        <w:t xml:space="preserve"> </w:t>
      </w:r>
      <w:r w:rsidRPr="0040473A">
        <w:rPr>
          <w:i/>
          <w:sz w:val="28"/>
          <w:szCs w:val="28"/>
        </w:rPr>
        <w:t xml:space="preserve">с дифференциацией по всем уровням напряжения ООО «ТЭС» в </w:t>
      </w:r>
      <w:r w:rsidR="0090158F">
        <w:rPr>
          <w:i/>
          <w:sz w:val="28"/>
          <w:szCs w:val="28"/>
          <w:lang w:val="en-US"/>
        </w:rPr>
        <w:t>2</w:t>
      </w:r>
      <w:bookmarkStart w:id="0" w:name="_GoBack"/>
      <w:bookmarkEnd w:id="0"/>
      <w:r w:rsidR="00234C6D">
        <w:rPr>
          <w:i/>
          <w:sz w:val="28"/>
          <w:szCs w:val="28"/>
        </w:rPr>
        <w:t xml:space="preserve"> квартале </w:t>
      </w:r>
      <w:r w:rsidRPr="0040473A">
        <w:rPr>
          <w:i/>
          <w:sz w:val="28"/>
          <w:szCs w:val="28"/>
        </w:rPr>
        <w:t>20</w:t>
      </w:r>
      <w:r w:rsidR="00067A94" w:rsidRPr="00067A94">
        <w:rPr>
          <w:i/>
          <w:sz w:val="28"/>
          <w:szCs w:val="28"/>
        </w:rPr>
        <w:t>2</w:t>
      </w:r>
      <w:r w:rsidR="00D656B7">
        <w:rPr>
          <w:i/>
          <w:sz w:val="28"/>
          <w:szCs w:val="28"/>
        </w:rPr>
        <w:t>2</w:t>
      </w:r>
      <w:r w:rsidRPr="0040473A">
        <w:rPr>
          <w:i/>
          <w:sz w:val="28"/>
          <w:szCs w:val="28"/>
        </w:rPr>
        <w:t xml:space="preserve"> году</w:t>
      </w:r>
      <w:r w:rsidR="008330D2">
        <w:rPr>
          <w:i/>
          <w:sz w:val="28"/>
          <w:szCs w:val="28"/>
        </w:rPr>
        <w:t xml:space="preserve"> отсутствует</w:t>
      </w:r>
    </w:p>
    <w:p w:rsidR="0040473A" w:rsidRDefault="0040473A" w:rsidP="0040473A">
      <w:pPr>
        <w:rPr>
          <w:sz w:val="28"/>
          <w:szCs w:val="28"/>
        </w:rPr>
      </w:pPr>
    </w:p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67A94"/>
    <w:rsid w:val="000C54FF"/>
    <w:rsid w:val="000D5BC0"/>
    <w:rsid w:val="00234C6D"/>
    <w:rsid w:val="002A2667"/>
    <w:rsid w:val="002F401D"/>
    <w:rsid w:val="0040473A"/>
    <w:rsid w:val="00410CF1"/>
    <w:rsid w:val="008330D2"/>
    <w:rsid w:val="0089346B"/>
    <w:rsid w:val="008F75CB"/>
    <w:rsid w:val="0090158F"/>
    <w:rsid w:val="00D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8</cp:revision>
  <dcterms:created xsi:type="dcterms:W3CDTF">2020-05-12T10:15:00Z</dcterms:created>
  <dcterms:modified xsi:type="dcterms:W3CDTF">2022-07-12T05:56:00Z</dcterms:modified>
</cp:coreProperties>
</file>